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85" w:rsidRDefault="00FE1685">
      <w:pPr>
        <w:rPr>
          <w:sz w:val="2"/>
          <w:szCs w:val="2"/>
        </w:rPr>
      </w:pPr>
    </w:p>
    <w:p w:rsidR="00FE1685" w:rsidRPr="00FE1685" w:rsidRDefault="00FE1685" w:rsidP="00FE1685">
      <w:pPr>
        <w:rPr>
          <w:sz w:val="2"/>
          <w:szCs w:val="2"/>
        </w:rPr>
      </w:pPr>
    </w:p>
    <w:p w:rsidR="00FE1685" w:rsidRDefault="00FE1685" w:rsidP="00FE1685">
      <w:pPr>
        <w:rPr>
          <w:sz w:val="2"/>
          <w:szCs w:val="2"/>
        </w:rPr>
      </w:pPr>
    </w:p>
    <w:p w:rsidR="00FE1685" w:rsidRDefault="00FE1685" w:rsidP="00FE1685">
      <w:pPr>
        <w:rPr>
          <w:sz w:val="2"/>
          <w:szCs w:val="2"/>
        </w:rPr>
      </w:pPr>
    </w:p>
    <w:p w:rsidR="00FE1685" w:rsidRPr="00FE1685" w:rsidRDefault="00FE1685" w:rsidP="00FE1685">
      <w:pPr>
        <w:rPr>
          <w:sz w:val="2"/>
          <w:szCs w:val="2"/>
        </w:rPr>
      </w:pPr>
    </w:p>
    <w:p w:rsidR="00FE1685" w:rsidRPr="00FE1685" w:rsidRDefault="00FE1685" w:rsidP="00FE1685">
      <w:pPr>
        <w:rPr>
          <w:sz w:val="2"/>
          <w:szCs w:val="2"/>
        </w:rPr>
      </w:pPr>
    </w:p>
    <w:p w:rsidR="00FE1685" w:rsidRPr="00FE1685" w:rsidRDefault="00FE1685" w:rsidP="00FE1685">
      <w:pPr>
        <w:rPr>
          <w:sz w:val="2"/>
          <w:szCs w:val="2"/>
        </w:rPr>
      </w:pPr>
    </w:p>
    <w:p w:rsidR="00FE1685" w:rsidRPr="00FE1685" w:rsidRDefault="00FE1685" w:rsidP="00FE1685">
      <w:pPr>
        <w:rPr>
          <w:sz w:val="2"/>
          <w:szCs w:val="2"/>
        </w:rPr>
      </w:pPr>
    </w:p>
    <w:p w:rsidR="00FE1685" w:rsidRPr="00FE1685" w:rsidRDefault="00FE1685" w:rsidP="00FE1685">
      <w:pPr>
        <w:rPr>
          <w:sz w:val="2"/>
          <w:szCs w:val="2"/>
        </w:rPr>
      </w:pPr>
    </w:p>
    <w:p w:rsidR="00FE1685" w:rsidRDefault="00FE1685" w:rsidP="00FE1685">
      <w:pPr>
        <w:rPr>
          <w:sz w:val="2"/>
          <w:szCs w:val="2"/>
        </w:rPr>
      </w:pPr>
    </w:p>
    <w:p w:rsidR="00FE1685" w:rsidRPr="0067081A" w:rsidRDefault="00FE1685" w:rsidP="00FE1685">
      <w:pPr>
        <w:rPr>
          <w:rFonts w:ascii="Times New Roman" w:hAnsi="Times New Roman" w:cs="Times New Roman"/>
          <w:sz w:val="2"/>
          <w:szCs w:val="2"/>
        </w:rPr>
      </w:pPr>
    </w:p>
    <w:p w:rsidR="00FE1685" w:rsidRPr="0067081A" w:rsidRDefault="0067081A" w:rsidP="0067081A">
      <w:pPr>
        <w:tabs>
          <w:tab w:val="left" w:pos="6675"/>
          <w:tab w:val="left" w:pos="7350"/>
          <w:tab w:val="left" w:pos="8475"/>
          <w:tab w:val="left" w:pos="9240"/>
        </w:tabs>
        <w:jc w:val="right"/>
        <w:rPr>
          <w:rFonts w:ascii="Times New Roman" w:hAnsi="Times New Roman" w:cs="Times New Roman"/>
        </w:rPr>
      </w:pPr>
      <w:r w:rsidRPr="006708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Утверждено</w:t>
      </w:r>
      <w:r w:rsidR="00FE1685" w:rsidRPr="0067081A">
        <w:rPr>
          <w:rFonts w:ascii="Times New Roman" w:hAnsi="Times New Roman" w:cs="Times New Roman"/>
        </w:rPr>
        <w:t>:</w:t>
      </w:r>
    </w:p>
    <w:p w:rsidR="0067081A" w:rsidRPr="0067081A" w:rsidRDefault="0067081A" w:rsidP="0067081A">
      <w:pPr>
        <w:tabs>
          <w:tab w:val="left" w:pos="9240"/>
        </w:tabs>
        <w:jc w:val="right"/>
        <w:rPr>
          <w:rFonts w:ascii="Times New Roman" w:hAnsi="Times New Roman" w:cs="Times New Roman"/>
        </w:rPr>
      </w:pPr>
      <w:r w:rsidRPr="0067081A">
        <w:rPr>
          <w:rFonts w:ascii="Times New Roman" w:hAnsi="Times New Roman" w:cs="Times New Roman"/>
        </w:rPr>
        <w:t xml:space="preserve">                               Директор школы</w:t>
      </w:r>
    </w:p>
    <w:p w:rsidR="0067081A" w:rsidRPr="0067081A" w:rsidRDefault="00A700F1" w:rsidP="0067081A">
      <w:pPr>
        <w:tabs>
          <w:tab w:val="left" w:pos="924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7081A" w:rsidRPr="0067081A">
        <w:rPr>
          <w:rFonts w:ascii="Times New Roman" w:hAnsi="Times New Roman" w:cs="Times New Roman"/>
        </w:rPr>
        <w:t>________________ С.А.</w:t>
      </w:r>
      <w:r w:rsidR="00FE1685" w:rsidRPr="0067081A">
        <w:rPr>
          <w:rFonts w:ascii="Times New Roman" w:hAnsi="Times New Roman" w:cs="Times New Roman"/>
        </w:rPr>
        <w:t>Гуль</w:t>
      </w:r>
    </w:p>
    <w:p w:rsidR="0067081A" w:rsidRPr="0067081A" w:rsidRDefault="0067081A" w:rsidP="0067081A">
      <w:pPr>
        <w:tabs>
          <w:tab w:val="left" w:pos="9240"/>
        </w:tabs>
        <w:jc w:val="right"/>
        <w:rPr>
          <w:rFonts w:ascii="Times New Roman" w:hAnsi="Times New Roman" w:cs="Times New Roman"/>
        </w:rPr>
      </w:pPr>
    </w:p>
    <w:p w:rsidR="0067081A" w:rsidRDefault="0067081A" w:rsidP="0067081A">
      <w:pPr>
        <w:tabs>
          <w:tab w:val="left" w:pos="9240"/>
        </w:tabs>
        <w:jc w:val="right"/>
        <w:rPr>
          <w:rFonts w:ascii="Arial" w:hAnsi="Arial" w:cs="Arial"/>
        </w:rPr>
      </w:pPr>
    </w:p>
    <w:p w:rsidR="0067081A" w:rsidRDefault="0067081A" w:rsidP="0067081A">
      <w:pPr>
        <w:pStyle w:val="10"/>
        <w:framePr w:w="9427" w:h="1531" w:hRule="exact" w:wrap="none" w:vAnchor="page" w:hAnchor="page" w:x="1756" w:y="2371"/>
        <w:shd w:val="clear" w:color="auto" w:fill="auto"/>
        <w:spacing w:after="0" w:line="440" w:lineRule="exact"/>
        <w:ind w:left="3480"/>
      </w:pPr>
      <w:bookmarkStart w:id="0" w:name="bookmark0"/>
      <w:r>
        <w:t>Устав</w:t>
      </w:r>
      <w:bookmarkEnd w:id="0"/>
    </w:p>
    <w:p w:rsidR="0067081A" w:rsidRDefault="0067081A" w:rsidP="0067081A">
      <w:pPr>
        <w:pStyle w:val="30"/>
        <w:framePr w:w="9427" w:h="1531" w:hRule="exact" w:wrap="none" w:vAnchor="page" w:hAnchor="page" w:x="1756" w:y="2371"/>
        <w:shd w:val="clear" w:color="auto" w:fill="auto"/>
        <w:spacing w:before="0" w:after="0"/>
        <w:ind w:left="1380" w:right="2240"/>
      </w:pPr>
      <w:r>
        <w:t>ученического самоуправления «ПРЕЗИДЕНТСКАЯ СТРАНА БУДУЩЕГО»</w:t>
      </w:r>
    </w:p>
    <w:p w:rsidR="00FE1685" w:rsidRPr="00FE1685" w:rsidRDefault="00FE1685" w:rsidP="0067081A">
      <w:pPr>
        <w:tabs>
          <w:tab w:val="left" w:pos="9240"/>
        </w:tabs>
        <w:jc w:val="center"/>
      </w:pPr>
    </w:p>
    <w:p w:rsidR="0067081A" w:rsidRDefault="0067081A" w:rsidP="0067081A">
      <w:pPr>
        <w:pStyle w:val="20"/>
        <w:framePr w:w="9427" w:h="11653" w:hRule="exact" w:wrap="none" w:vAnchor="page" w:hAnchor="page" w:x="1742" w:y="3991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</w:pPr>
      <w:bookmarkStart w:id="1" w:name="bookmark1"/>
      <w:r>
        <w:t>Общие положения.</w:t>
      </w:r>
      <w:bookmarkEnd w:id="1"/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1"/>
          <w:numId w:val="1"/>
        </w:numPr>
        <w:shd w:val="clear" w:color="auto" w:fill="auto"/>
        <w:tabs>
          <w:tab w:val="left" w:pos="613"/>
        </w:tabs>
        <w:ind w:firstLine="0"/>
      </w:pPr>
      <w:r>
        <w:t>Ученическое самоуправление 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1"/>
          <w:numId w:val="1"/>
        </w:numPr>
        <w:shd w:val="clear" w:color="auto" w:fill="auto"/>
        <w:tabs>
          <w:tab w:val="left" w:pos="613"/>
        </w:tabs>
        <w:ind w:firstLine="0"/>
      </w:pPr>
      <w:r>
        <w:t>В своей деятельности ученическое самоуправление руководствуется Законом РФ «Об образовании», Конвенцией ООН о правах ребёнка, Уставом школы, а также настоящим Уставом и локально-правовыми актами школы.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1"/>
          <w:numId w:val="1"/>
        </w:numPr>
        <w:shd w:val="clear" w:color="auto" w:fill="auto"/>
        <w:tabs>
          <w:tab w:val="left" w:pos="545"/>
        </w:tabs>
        <w:ind w:left="520" w:hanging="520"/>
        <w:jc w:val="left"/>
      </w:pPr>
      <w:r>
        <w:t>Деятельность школьного ученического самоуправления направлена на: достижение школьниками соответствующего образовательного и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shd w:val="clear" w:color="auto" w:fill="auto"/>
        <w:ind w:firstLine="0"/>
      </w:pPr>
      <w:r>
        <w:t>культурного уровня;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</w:pPr>
      <w:r>
        <w:t>адаптацию учащихся к жизни в обществе;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257"/>
        </w:tabs>
        <w:ind w:firstLine="0"/>
      </w:pPr>
      <w:r>
        <w:t>воспитание у школьников гражданственности, патриотизма, трудолюбия, уважения к правам и свободам человека, любви к окружающей природе.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1"/>
          <w:numId w:val="1"/>
        </w:numPr>
        <w:shd w:val="clear" w:color="auto" w:fill="auto"/>
        <w:tabs>
          <w:tab w:val="left" w:pos="584"/>
        </w:tabs>
        <w:spacing w:after="300"/>
        <w:ind w:firstLine="0"/>
      </w:pPr>
      <w:r>
        <w:t>Устав ученического самоуправления «Президентская страна будущего», а также дополнения и изменения к нему, утверждаются ученической общешкольной конференцией.</w:t>
      </w:r>
    </w:p>
    <w:p w:rsidR="0067081A" w:rsidRDefault="0067081A" w:rsidP="0067081A">
      <w:pPr>
        <w:pStyle w:val="20"/>
        <w:framePr w:w="9427" w:h="11653" w:hRule="exact" w:wrap="none" w:vAnchor="page" w:hAnchor="page" w:x="1742" w:y="3991"/>
        <w:numPr>
          <w:ilvl w:val="0"/>
          <w:numId w:val="1"/>
        </w:numPr>
        <w:shd w:val="clear" w:color="auto" w:fill="auto"/>
        <w:tabs>
          <w:tab w:val="left" w:pos="372"/>
        </w:tabs>
        <w:spacing w:before="0"/>
      </w:pPr>
      <w:bookmarkStart w:id="2" w:name="bookmark2"/>
      <w:r>
        <w:t>Основные цели и задачи.</w:t>
      </w:r>
      <w:bookmarkEnd w:id="2"/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1"/>
          <w:numId w:val="1"/>
        </w:numPr>
        <w:shd w:val="clear" w:color="auto" w:fill="auto"/>
        <w:tabs>
          <w:tab w:val="left" w:pos="641"/>
        </w:tabs>
        <w:ind w:firstLine="0"/>
      </w:pPr>
      <w:r>
        <w:t>Целями создания и деятельности органов ученического самоуправления является: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257"/>
        </w:tabs>
        <w:ind w:firstLine="0"/>
      </w:pPr>
      <w:r>
        <w:t>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320"/>
        </w:tabs>
        <w:ind w:firstLine="0"/>
      </w:pPr>
      <w:r>
        <w:t>обеспечение условий для защиты прав и интересов учащихся, а также отстаивание таковых;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</w:pPr>
      <w:r>
        <w:t>содействие в удовлетворении потребностей учащихся в дополнительных образовательных услугах.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1"/>
          <w:numId w:val="1"/>
        </w:numPr>
        <w:shd w:val="clear" w:color="auto" w:fill="auto"/>
        <w:tabs>
          <w:tab w:val="left" w:pos="641"/>
        </w:tabs>
        <w:ind w:firstLine="0"/>
      </w:pPr>
      <w:r>
        <w:t>Для достижения своих целей ученическое самоуправление решает следующие задачи: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315"/>
        </w:tabs>
        <w:ind w:firstLine="0"/>
      </w:pPr>
      <w:r>
        <w:t>формирование качеств личности школьников с помощью организации их жизни и деятельности;</w:t>
      </w:r>
    </w:p>
    <w:p w:rsidR="0067081A" w:rsidRDefault="0067081A" w:rsidP="0067081A">
      <w:pPr>
        <w:pStyle w:val="22"/>
        <w:framePr w:w="9427" w:h="11653" w:hRule="exact" w:wrap="none" w:vAnchor="page" w:hAnchor="page" w:x="1742" w:y="399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</w:pPr>
      <w:r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FE1685" w:rsidRDefault="00FE1685" w:rsidP="00FE1685">
      <w:pPr>
        <w:rPr>
          <w:sz w:val="2"/>
          <w:szCs w:val="2"/>
        </w:rPr>
      </w:pPr>
    </w:p>
    <w:p w:rsidR="005524BC" w:rsidRPr="00FE1685" w:rsidRDefault="005524BC" w:rsidP="00FE1685">
      <w:pPr>
        <w:rPr>
          <w:sz w:val="2"/>
          <w:szCs w:val="2"/>
        </w:rPr>
        <w:sectPr w:rsidR="005524BC" w:rsidRPr="00FE168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4BC" w:rsidRDefault="00C1079F">
      <w:pPr>
        <w:pStyle w:val="20"/>
        <w:framePr w:w="9475" w:h="13654" w:hRule="exact" w:wrap="none" w:vAnchor="page" w:hAnchor="page" w:x="1718" w:y="1258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</w:pPr>
      <w:bookmarkStart w:id="3" w:name="bookmark3"/>
      <w:r>
        <w:lastRenderedPageBreak/>
        <w:t>Организация деятельности.</w:t>
      </w:r>
      <w:bookmarkEnd w:id="3"/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656"/>
        </w:tabs>
        <w:ind w:firstLine="0"/>
      </w:pPr>
      <w:r>
        <w:t>Организация деятельности ученического самоуправления строится на интересах учащихся и не входит в противоречие с Уставом школы.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608"/>
        </w:tabs>
        <w:ind w:firstLine="0"/>
      </w:pPr>
      <w:r>
        <w:t xml:space="preserve">В целях осуществления взаимодействий учащихся и педагогического коллектива, активизация познавательной деятельности, учебно- воспитательного процесса </w:t>
      </w:r>
      <w:r w:rsidR="00FE1685">
        <w:t>в школе</w:t>
      </w:r>
      <w:r>
        <w:t xml:space="preserve"> создаются органы ученического самоуправления. Органы ученического самоуправления разделяются в зависимости от охвата ими учащихся на общешкольные, классные, микроколлективные. Деятельность органов ученического самоуправления охватывает все сферы урочной и внеурочной деятельности и жизни учащихся: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поддерживание порядка и дисциплины в школе;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организация учебного процесса;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организация внеклассной и внешкольной деятельности учащихся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411"/>
        </w:tabs>
        <w:ind w:firstLine="0"/>
      </w:pPr>
      <w:r>
        <w:t>работа спортивных секций, клубов по интересам, разного рода кружков, экскурсий, вечеров, выездов, походов и т.д., отдыха и развлечений.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666"/>
        </w:tabs>
        <w:ind w:firstLine="0"/>
      </w:pPr>
      <w:r>
        <w:t xml:space="preserve">Для решения основных учебно-воспитательных задач органы ученического самоуправления соотносят свою деятельность с направлениями Комплексной программы воспитательной работы </w:t>
      </w:r>
      <w:r w:rsidR="00FE1685">
        <w:t>МБОУ Ленинская СОШ</w:t>
      </w:r>
      <w:r>
        <w:t xml:space="preserve"> (направления):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«интеллект»;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«здоровье»;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«культура»;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«общение».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596"/>
        </w:tabs>
        <w:ind w:firstLine="0"/>
      </w:pPr>
      <w:r>
        <w:t>Основные формы работы органов ученического самоуправления:</w:t>
      </w:r>
    </w:p>
    <w:p w:rsidR="005524BC" w:rsidRDefault="00C1079F">
      <w:pPr>
        <w:pStyle w:val="22"/>
        <w:framePr w:w="9475" w:h="13654" w:hRule="exact" w:wrap="none" w:vAnchor="page" w:hAnchor="page" w:x="1718" w:y="1258"/>
        <w:shd w:val="clear" w:color="auto" w:fill="auto"/>
        <w:ind w:firstLine="660"/>
        <w:jc w:val="left"/>
      </w:pPr>
      <w:r>
        <w:t>КТД (познавательные, экологические, трудовые, спортивные, художественные, досуговые);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дискуссии;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клубная, кружковая работа;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конкурсы;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деловые игры;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мозговая атака, семинары, конференции; *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0"/>
          <w:numId w:val="2"/>
        </w:numPr>
        <w:shd w:val="clear" w:color="auto" w:fill="auto"/>
        <w:tabs>
          <w:tab w:val="left" w:pos="277"/>
        </w:tabs>
        <w:ind w:firstLine="0"/>
      </w:pPr>
      <w:r>
        <w:t>всё, что способствует развитию творческих способностей учащихся.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598"/>
        </w:tabs>
        <w:spacing w:after="333"/>
        <w:ind w:firstLine="0"/>
      </w:pPr>
      <w:r>
        <w:t>Периодически, не реже одного раза в год, классные органы ученического самоуправления отчитываются; частично обновляются с тем, чтобы каждый ученик за годы пребывания в школе проработал не один раз в разных органах ученического самоуправления.</w:t>
      </w:r>
    </w:p>
    <w:p w:rsidR="005524BC" w:rsidRDefault="00C1079F">
      <w:pPr>
        <w:pStyle w:val="20"/>
        <w:framePr w:w="9475" w:h="13654" w:hRule="exact" w:wrap="none" w:vAnchor="page" w:hAnchor="page" w:x="1718" w:y="1258"/>
        <w:numPr>
          <w:ilvl w:val="0"/>
          <w:numId w:val="1"/>
        </w:numPr>
        <w:shd w:val="clear" w:color="auto" w:fill="auto"/>
        <w:tabs>
          <w:tab w:val="left" w:pos="397"/>
        </w:tabs>
        <w:spacing w:before="0" w:line="280" w:lineRule="exact"/>
      </w:pPr>
      <w:bookmarkStart w:id="4" w:name="bookmark4"/>
      <w:r>
        <w:t>Структура органов ученического самоуправления.</w:t>
      </w:r>
      <w:bookmarkEnd w:id="4"/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685"/>
        </w:tabs>
        <w:spacing w:line="370" w:lineRule="exact"/>
        <w:ind w:firstLine="0"/>
      </w:pPr>
      <w:r>
        <w:t>Органы ученического самоуправления создаются на добровольных началах, выборной основе.</w:t>
      </w:r>
    </w:p>
    <w:p w:rsidR="005524BC" w:rsidRDefault="00C1079F">
      <w:pPr>
        <w:pStyle w:val="22"/>
        <w:framePr w:w="9475" w:h="13654" w:hRule="exact" w:wrap="none" w:vAnchor="page" w:hAnchor="page" w:x="1718" w:y="1258"/>
        <w:numPr>
          <w:ilvl w:val="1"/>
          <w:numId w:val="1"/>
        </w:numPr>
        <w:shd w:val="clear" w:color="auto" w:fill="auto"/>
        <w:tabs>
          <w:tab w:val="left" w:pos="598"/>
        </w:tabs>
        <w:spacing w:line="280" w:lineRule="exact"/>
        <w:ind w:firstLine="0"/>
      </w:pPr>
      <w:r>
        <w:t>Структура органов самоуправления:</w:t>
      </w:r>
    </w:p>
    <w:p w:rsidR="005524BC" w:rsidRDefault="005524BC">
      <w:pPr>
        <w:rPr>
          <w:sz w:val="2"/>
          <w:szCs w:val="2"/>
        </w:rPr>
        <w:sectPr w:rsidR="005524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4BC" w:rsidRDefault="00C1079F">
      <w:pPr>
        <w:pStyle w:val="22"/>
        <w:framePr w:wrap="none" w:vAnchor="page" w:hAnchor="page" w:x="5045" w:y="1094"/>
        <w:shd w:val="clear" w:color="auto" w:fill="auto"/>
        <w:spacing w:line="280" w:lineRule="exact"/>
        <w:ind w:firstLine="0"/>
        <w:jc w:val="left"/>
      </w:pPr>
      <w:r>
        <w:lastRenderedPageBreak/>
        <w:t>Президент</w:t>
      </w:r>
    </w:p>
    <w:p w:rsidR="005524BC" w:rsidRDefault="00C1079F">
      <w:pPr>
        <w:pStyle w:val="22"/>
        <w:framePr w:wrap="none" w:vAnchor="page" w:hAnchor="page" w:x="4694" w:y="1737"/>
        <w:shd w:val="clear" w:color="auto" w:fill="auto"/>
        <w:spacing w:line="280" w:lineRule="exact"/>
        <w:ind w:firstLine="0"/>
        <w:jc w:val="left"/>
      </w:pPr>
      <w:r>
        <w:t>Вице - президент</w:t>
      </w:r>
    </w:p>
    <w:p w:rsidR="005524BC" w:rsidRDefault="00C1079F">
      <w:pPr>
        <w:pStyle w:val="22"/>
        <w:framePr w:w="2736" w:h="705" w:hRule="exact" w:wrap="none" w:vAnchor="page" w:hAnchor="page" w:x="1795" w:y="2027"/>
        <w:shd w:val="clear" w:color="auto" w:fill="auto"/>
        <w:spacing w:line="326" w:lineRule="exact"/>
        <w:ind w:firstLine="300"/>
        <w:jc w:val="left"/>
      </w:pPr>
      <w:r>
        <w:t>Министерство науки и образования.</w:t>
      </w:r>
    </w:p>
    <w:p w:rsidR="005524BC" w:rsidRDefault="00C1079F">
      <w:pPr>
        <w:pStyle w:val="22"/>
        <w:framePr w:w="2126" w:h="714" w:hRule="exact" w:wrap="none" w:vAnchor="page" w:hAnchor="page" w:x="8040" w:y="2032"/>
        <w:shd w:val="clear" w:color="auto" w:fill="auto"/>
        <w:spacing w:line="326" w:lineRule="exact"/>
        <w:ind w:firstLine="0"/>
        <w:jc w:val="center"/>
      </w:pPr>
      <w:r>
        <w:t>Министерство</w:t>
      </w:r>
      <w:r>
        <w:br/>
        <w:t>труда и экологии.</w:t>
      </w:r>
    </w:p>
    <w:p w:rsidR="005524BC" w:rsidRDefault="00C1079F">
      <w:pPr>
        <w:pStyle w:val="22"/>
        <w:framePr w:w="1762" w:h="661" w:hRule="exact" w:wrap="none" w:vAnchor="page" w:hAnchor="page" w:x="2501" w:y="3033"/>
        <w:shd w:val="clear" w:color="auto" w:fill="auto"/>
        <w:spacing w:line="280" w:lineRule="exact"/>
        <w:ind w:firstLine="0"/>
        <w:jc w:val="left"/>
      </w:pPr>
      <w:r>
        <w:t>Министерство</w:t>
      </w:r>
    </w:p>
    <w:p w:rsidR="005524BC" w:rsidRDefault="00C1079F">
      <w:pPr>
        <w:pStyle w:val="22"/>
        <w:framePr w:w="1762" w:h="661" w:hRule="exact" w:wrap="none" w:vAnchor="page" w:hAnchor="page" w:x="2501" w:y="3033"/>
        <w:shd w:val="clear" w:color="auto" w:fill="auto"/>
        <w:spacing w:line="280" w:lineRule="exact"/>
        <w:ind w:right="220" w:firstLine="0"/>
        <w:jc w:val="right"/>
      </w:pPr>
      <w:r>
        <w:t>культуры.</w:t>
      </w:r>
    </w:p>
    <w:p w:rsidR="005524BC" w:rsidRDefault="00C1079F">
      <w:pPr>
        <w:pStyle w:val="22"/>
        <w:framePr w:w="9427" w:h="660" w:hRule="exact" w:wrap="none" w:vAnchor="page" w:hAnchor="page" w:x="1742" w:y="3043"/>
        <w:shd w:val="clear" w:color="auto" w:fill="auto"/>
        <w:spacing w:line="280" w:lineRule="exact"/>
        <w:ind w:left="5630" w:firstLine="0"/>
        <w:jc w:val="left"/>
      </w:pPr>
      <w:r>
        <w:t>Министерство</w:t>
      </w:r>
    </w:p>
    <w:p w:rsidR="005524BC" w:rsidRDefault="00C1079F">
      <w:pPr>
        <w:pStyle w:val="22"/>
        <w:framePr w:w="9427" w:h="660" w:hRule="exact" w:wrap="none" w:vAnchor="page" w:hAnchor="page" w:x="1742" w:y="3043"/>
        <w:shd w:val="clear" w:color="auto" w:fill="auto"/>
        <w:spacing w:line="280" w:lineRule="exact"/>
        <w:ind w:left="5630" w:firstLine="0"/>
        <w:jc w:val="left"/>
      </w:pPr>
      <w:r>
        <w:t>информации.</w:t>
      </w:r>
    </w:p>
    <w:p w:rsidR="005524BC" w:rsidRDefault="00C1079F">
      <w:pPr>
        <w:pStyle w:val="22"/>
        <w:framePr w:w="2194" w:h="700" w:hRule="exact" w:wrap="none" w:vAnchor="page" w:hAnchor="page" w:x="2683" w:y="3965"/>
        <w:shd w:val="clear" w:color="auto" w:fill="auto"/>
        <w:ind w:right="20" w:firstLine="0"/>
        <w:jc w:val="center"/>
      </w:pPr>
      <w:r>
        <w:t>Министерство</w:t>
      </w:r>
      <w:r>
        <w:br/>
        <w:t>спорта и здоровья</w:t>
      </w:r>
    </w:p>
    <w:p w:rsidR="005524BC" w:rsidRDefault="00C1079F">
      <w:pPr>
        <w:pStyle w:val="22"/>
        <w:framePr w:w="1992" w:h="700" w:hRule="exact" w:wrap="none" w:vAnchor="page" w:hAnchor="page" w:x="7008" w:y="3975"/>
        <w:shd w:val="clear" w:color="auto" w:fill="auto"/>
        <w:ind w:firstLine="0"/>
        <w:jc w:val="right"/>
      </w:pPr>
      <w:r>
        <w:t>Министерство внутренних дел.</w:t>
      </w:r>
    </w:p>
    <w:p w:rsidR="005524BC" w:rsidRDefault="00C1079F">
      <w:pPr>
        <w:pStyle w:val="22"/>
        <w:framePr w:w="9427" w:h="1012" w:hRule="exact" w:wrap="none" w:vAnchor="page" w:hAnchor="page" w:x="1742" w:y="5266"/>
        <w:shd w:val="clear" w:color="auto" w:fill="auto"/>
        <w:ind w:left="3100" w:firstLine="0"/>
        <w:jc w:val="left"/>
      </w:pPr>
      <w:r>
        <w:t>Министерство</w:t>
      </w:r>
    </w:p>
    <w:p w:rsidR="005524BC" w:rsidRDefault="00C1079F">
      <w:pPr>
        <w:pStyle w:val="22"/>
        <w:framePr w:w="9427" w:h="1012" w:hRule="exact" w:wrap="none" w:vAnchor="page" w:hAnchor="page" w:x="1742" w:y="5266"/>
        <w:shd w:val="clear" w:color="auto" w:fill="auto"/>
        <w:ind w:left="3100" w:right="3600"/>
        <w:jc w:val="left"/>
      </w:pPr>
      <w:r>
        <w:t>патриотического воспитания и милосердия.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1"/>
          <w:numId w:val="1"/>
        </w:numPr>
        <w:shd w:val="clear" w:color="auto" w:fill="auto"/>
        <w:tabs>
          <w:tab w:val="left" w:pos="571"/>
        </w:tabs>
        <w:spacing w:after="300"/>
        <w:ind w:firstLine="0"/>
      </w:pPr>
      <w:r>
        <w:t xml:space="preserve">Представленная модель является раздельной административно-игровой моделью, т.е. сочетает в себе самоуправление, основанное на требованиях законодательных и локальных актов, и самоуправление, основанное на соблюдении всех законодательных и нормативных актов РФ, гармонично вписанных в правила игры, моделирующей деятельность основных структур местного сообщества (муниципального образования). По этой модели, каждый учащийся школы является жителем Президентской страны Будущего, а каждый класс - её неотъемлемой частью. Совет школы включает в себя министерства образования и науки, культуры, спорта и здоровья, труда и экологии, информации и печати, министерство внутренних дел. В каждом министерстве есть по одному министру, которые вместе составляют кабинет министров. Во главе страны стоит президент, который отвечает за работу совета министров, руководя через него работой министерств. </w:t>
      </w:r>
      <w:r w:rsidR="00FE1685" w:rsidRPr="00FE1685">
        <w:rPr>
          <w:rStyle w:val="23"/>
          <w:b w:val="0"/>
        </w:rPr>
        <w:t>В</w:t>
      </w:r>
      <w:r>
        <w:t>городе действует школа актива, куда входит небольшая группа старшеклассников. Участники школы актива осуществляют помощь в организации школьного самоуправления.</w:t>
      </w:r>
    </w:p>
    <w:p w:rsidR="005524BC" w:rsidRDefault="00C1079F">
      <w:pPr>
        <w:pStyle w:val="20"/>
        <w:framePr w:w="9427" w:h="8111" w:hRule="exact" w:wrap="none" w:vAnchor="page" w:hAnchor="page" w:x="1742" w:y="7201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</w:pPr>
      <w:bookmarkStart w:id="5" w:name="bookmark5"/>
      <w:r>
        <w:t>Управление.</w:t>
      </w:r>
      <w:bookmarkEnd w:id="5"/>
    </w:p>
    <w:p w:rsidR="005524BC" w:rsidRDefault="00C1079F">
      <w:pPr>
        <w:pStyle w:val="22"/>
        <w:framePr w:w="9427" w:h="8111" w:hRule="exact" w:wrap="none" w:vAnchor="page" w:hAnchor="page" w:x="1742" w:y="7201"/>
        <w:shd w:val="clear" w:color="auto" w:fill="auto"/>
        <w:ind w:firstLine="0"/>
      </w:pPr>
      <w:r>
        <w:t>5.1. Ученическое самоуправление строится на принципах: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0"/>
          <w:numId w:val="2"/>
        </w:numPr>
        <w:shd w:val="clear" w:color="auto" w:fill="auto"/>
        <w:tabs>
          <w:tab w:val="left" w:pos="212"/>
        </w:tabs>
        <w:ind w:firstLine="0"/>
      </w:pPr>
      <w:r>
        <w:t>взаимопомощь и доверие;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0"/>
          <w:numId w:val="2"/>
        </w:numPr>
        <w:shd w:val="clear" w:color="auto" w:fill="auto"/>
        <w:tabs>
          <w:tab w:val="left" w:pos="217"/>
        </w:tabs>
        <w:ind w:firstLine="0"/>
      </w:pPr>
      <w:r>
        <w:t>стремление к развитию;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0"/>
          <w:numId w:val="2"/>
        </w:numPr>
        <w:shd w:val="clear" w:color="auto" w:fill="auto"/>
        <w:tabs>
          <w:tab w:val="left" w:pos="217"/>
        </w:tabs>
        <w:ind w:firstLine="0"/>
      </w:pPr>
      <w:r>
        <w:t>равноправие всех учащихся;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0"/>
          <w:numId w:val="2"/>
        </w:numPr>
        <w:shd w:val="clear" w:color="auto" w:fill="auto"/>
        <w:tabs>
          <w:tab w:val="left" w:pos="217"/>
        </w:tabs>
        <w:ind w:firstLine="0"/>
      </w:pPr>
      <w:r>
        <w:t>коллегиальность принятия решений;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0"/>
          <w:numId w:val="2"/>
        </w:numPr>
        <w:shd w:val="clear" w:color="auto" w:fill="auto"/>
        <w:tabs>
          <w:tab w:val="left" w:pos="217"/>
        </w:tabs>
        <w:ind w:firstLine="0"/>
      </w:pPr>
      <w:r>
        <w:t>приоритетность прав и интересов учащихся;</w:t>
      </w:r>
    </w:p>
    <w:p w:rsidR="005524BC" w:rsidRDefault="00C1079F">
      <w:pPr>
        <w:pStyle w:val="22"/>
        <w:framePr w:w="9427" w:h="8111" w:hRule="exact" w:wrap="none" w:vAnchor="page" w:hAnchor="page" w:x="1742" w:y="7201"/>
        <w:numPr>
          <w:ilvl w:val="0"/>
          <w:numId w:val="2"/>
        </w:numPr>
        <w:shd w:val="clear" w:color="auto" w:fill="auto"/>
        <w:tabs>
          <w:tab w:val="left" w:pos="217"/>
        </w:tabs>
        <w:ind w:firstLine="0"/>
      </w:pPr>
      <w:r>
        <w:t>гуманность по отношению к каждой отдельной личности.</w:t>
      </w:r>
    </w:p>
    <w:p w:rsidR="005524BC" w:rsidRDefault="005524BC">
      <w:pPr>
        <w:rPr>
          <w:sz w:val="2"/>
          <w:szCs w:val="2"/>
        </w:rPr>
        <w:sectPr w:rsidR="005524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3"/>
        </w:numPr>
        <w:shd w:val="clear" w:color="auto" w:fill="auto"/>
        <w:tabs>
          <w:tab w:val="left" w:pos="545"/>
        </w:tabs>
        <w:ind w:firstLine="0"/>
      </w:pPr>
      <w:r>
        <w:lastRenderedPageBreak/>
        <w:t>Основу ученического самоуправления составляет классное ученическое самоуправление, которое состоит из: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ind w:firstLine="0"/>
      </w:pPr>
      <w:r>
        <w:t xml:space="preserve"> службы организации учебного процесса (депутаты Министерства Внутренних дел);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tabs>
          <w:tab w:val="left" w:pos="508"/>
        </w:tabs>
        <w:ind w:firstLine="0"/>
      </w:pPr>
      <w:r>
        <w:t>службы организации воспитательного процесса (депутаты Умного, Творческого и Спортивного министерств).</w:t>
      </w:r>
    </w:p>
    <w:p w:rsidR="005524BC" w:rsidRDefault="00C1079F">
      <w:pPr>
        <w:pStyle w:val="22"/>
        <w:framePr w:w="9413" w:h="13598" w:hRule="exact" w:wrap="none" w:vAnchor="page" w:hAnchor="page" w:x="1750" w:y="1282"/>
        <w:shd w:val="clear" w:color="auto" w:fill="auto"/>
        <w:ind w:firstLine="0"/>
      </w:pPr>
      <w:r>
        <w:t>5-.3. Высшим органом ученического самоуправления является общешкольное собрание учащихся. Норма представительства от каждого класса определяется Ученической Думой.</w:t>
      </w:r>
    </w:p>
    <w:p w:rsidR="005524BC" w:rsidRDefault="00C1079F">
      <w:pPr>
        <w:pStyle w:val="22"/>
        <w:framePr w:w="9413" w:h="13598" w:hRule="exact" w:wrap="none" w:vAnchor="page" w:hAnchor="page" w:x="1750" w:y="1282"/>
        <w:shd w:val="clear" w:color="auto" w:fill="auto"/>
        <w:ind w:firstLine="0"/>
      </w:pPr>
      <w:r>
        <w:t>Общешкольная конференция: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tabs>
          <w:tab w:val="left" w:pos="232"/>
        </w:tabs>
        <w:ind w:firstLine="0"/>
      </w:pPr>
      <w:r>
        <w:t>собирается по мере необходимости, но не реже одного раза в год;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ind w:firstLine="0"/>
      </w:pPr>
      <w:r>
        <w:t xml:space="preserve"> принимает решения по всем вопросам деятельности школьного ученического самоуправления простым большинством голосов представителей.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4"/>
        </w:numPr>
        <w:shd w:val="clear" w:color="auto" w:fill="auto"/>
        <w:tabs>
          <w:tab w:val="left" w:pos="545"/>
        </w:tabs>
        <w:ind w:firstLine="0"/>
      </w:pPr>
      <w:r>
        <w:t>Общее руководство деятельностью ученического самоуправления в период между работой ученического самоуправления в период между работой Ученического совета школы осуществляет Кабинет министров, возглавляемый президентом. Кабинет министров является исполнительным органом общешкольного Ученического Совета самоуправления и играет роль связующего звена в деятельности всех органов ученического самоуправления, функционирует на базе ученического коллектива.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4"/>
        </w:numPr>
        <w:shd w:val="clear" w:color="auto" w:fill="auto"/>
        <w:tabs>
          <w:tab w:val="left" w:pos="541"/>
        </w:tabs>
        <w:ind w:firstLine="0"/>
      </w:pPr>
      <w:r>
        <w:t xml:space="preserve">Совет формируется из учащихся 5 - </w:t>
      </w:r>
      <w:r w:rsidR="00FE1685">
        <w:t>11</w:t>
      </w:r>
      <w:r>
        <w:t xml:space="preserve"> классов (по 4 представителя от каждого класса) на выборочной основе, образует министерства.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4"/>
        </w:numPr>
        <w:shd w:val="clear" w:color="auto" w:fill="auto"/>
        <w:ind w:firstLine="0"/>
      </w:pPr>
      <w:r>
        <w:t xml:space="preserve"> Президент избирается 1 раз в год, обеспечивает согласованное функционирование и взаимодействие органов школьного ученического самоуправления, организует и направляет деятельность Ученической Думы.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4"/>
        </w:numPr>
        <w:shd w:val="clear" w:color="auto" w:fill="auto"/>
        <w:tabs>
          <w:tab w:val="left" w:pos="536"/>
        </w:tabs>
        <w:ind w:firstLine="0"/>
      </w:pPr>
      <w:r>
        <w:t>К компетенции Ученической Думы, её палат относится: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tabs>
          <w:tab w:val="left" w:pos="296"/>
        </w:tabs>
        <w:ind w:firstLine="0"/>
      </w:pPr>
      <w:r>
        <w:t>оказание помощи классному ученическому самоуправлению, педагогам в организации всех сторон жизни ученического коллектива;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tabs>
          <w:tab w:val="left" w:pos="232"/>
        </w:tabs>
        <w:ind w:firstLine="0"/>
      </w:pPr>
      <w:r>
        <w:t>участие в управлении жизнью школы как государственного учреждения, повседневной деятельностью ученического коллектива;</w:t>
      </w:r>
    </w:p>
    <w:p w:rsidR="005524BC" w:rsidRDefault="00C1079F">
      <w:pPr>
        <w:pStyle w:val="22"/>
        <w:framePr w:w="9413" w:h="13598" w:hRule="exact" w:wrap="none" w:vAnchor="page" w:hAnchor="page" w:x="1750" w:y="1282"/>
        <w:shd w:val="clear" w:color="auto" w:fill="auto"/>
        <w:tabs>
          <w:tab w:val="left" w:pos="4194"/>
        </w:tabs>
        <w:ind w:left="580" w:firstLine="0"/>
      </w:pPr>
      <w:r>
        <w:t>определение содержания</w:t>
      </w:r>
      <w:r>
        <w:tab/>
        <w:t>и форм деятельности ученического</w:t>
      </w:r>
    </w:p>
    <w:p w:rsidR="005524BC" w:rsidRDefault="00C1079F">
      <w:pPr>
        <w:pStyle w:val="22"/>
        <w:framePr w:w="9413" w:h="13598" w:hRule="exact" w:wrap="none" w:vAnchor="page" w:hAnchor="page" w:x="1750" w:y="1282"/>
        <w:shd w:val="clear" w:color="auto" w:fill="auto"/>
        <w:ind w:firstLine="0"/>
      </w:pPr>
      <w:r>
        <w:t>самоуправления;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2"/>
        </w:numPr>
        <w:shd w:val="clear" w:color="auto" w:fill="auto"/>
        <w:tabs>
          <w:tab w:val="left" w:pos="238"/>
        </w:tabs>
        <w:ind w:firstLine="0"/>
      </w:pPr>
      <w:r>
        <w:t>оказание помощи в организации воспитательной работы с учащимися I ступени.</w:t>
      </w:r>
    </w:p>
    <w:p w:rsidR="005524BC" w:rsidRDefault="00C1079F">
      <w:pPr>
        <w:pStyle w:val="22"/>
        <w:framePr w:w="9413" w:h="13598" w:hRule="exact" w:wrap="none" w:vAnchor="page" w:hAnchor="page" w:x="1750" w:y="1282"/>
        <w:numPr>
          <w:ilvl w:val="0"/>
          <w:numId w:val="4"/>
        </w:numPr>
        <w:shd w:val="clear" w:color="auto" w:fill="auto"/>
        <w:tabs>
          <w:tab w:val="left" w:pos="749"/>
        </w:tabs>
        <w:ind w:firstLine="0"/>
      </w:pPr>
      <w:r>
        <w:t>Ученическая Дума сотрудничает с администрацией школы. За директором школы, педагогами сохраняется право на общее руководство Ученическим Советом самоуправлением, контроль организации жизни ученического коллектива. Педагоги в Ученической Думе выступают в роли равноправных участников совместной работы, руководствуясь в своей деятельности методами косвенного воздействия (творческого взаимодействия, совета, просьбы, рекомендации).</w:t>
      </w:r>
    </w:p>
    <w:p w:rsidR="005524BC" w:rsidRDefault="00C1079F">
      <w:pPr>
        <w:pStyle w:val="20"/>
        <w:framePr w:wrap="none" w:vAnchor="page" w:hAnchor="page" w:x="1750" w:y="15187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80" w:lineRule="exact"/>
      </w:pPr>
      <w:bookmarkStart w:id="6" w:name="bookmark6"/>
      <w:r>
        <w:t>Права и обязанности.</w:t>
      </w:r>
      <w:bookmarkEnd w:id="6"/>
    </w:p>
    <w:p w:rsidR="005524BC" w:rsidRDefault="005524BC">
      <w:pPr>
        <w:rPr>
          <w:sz w:val="2"/>
          <w:szCs w:val="2"/>
        </w:rPr>
        <w:sectPr w:rsidR="005524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1"/>
          <w:numId w:val="1"/>
        </w:numPr>
        <w:shd w:val="clear" w:color="auto" w:fill="auto"/>
        <w:tabs>
          <w:tab w:val="left" w:pos="632"/>
        </w:tabs>
        <w:ind w:firstLine="0"/>
      </w:pPr>
      <w:r>
        <w:lastRenderedPageBreak/>
        <w:t>Органы ученического самоуправления обладают реальными правами и несут реальную ответственность за свою работу.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1"/>
          <w:numId w:val="1"/>
        </w:numPr>
        <w:shd w:val="clear" w:color="auto" w:fill="auto"/>
        <w:tabs>
          <w:tab w:val="left" w:pos="641"/>
        </w:tabs>
        <w:ind w:firstLine="0"/>
      </w:pPr>
      <w:r>
        <w:t>Любой ученик школы, равно как и органы школьного Ученического Совета самоуправления, имеет право: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320"/>
        </w:tabs>
        <w:ind w:firstLine="0"/>
      </w:pPr>
      <w:r>
        <w:t>на уважение своей чести и достоинства, обращение в случае конфликтной ситуации в высшие органы школьного ученического самоуправления: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324"/>
        </w:tabs>
        <w:ind w:firstLine="0"/>
      </w:pPr>
      <w:r>
        <w:t>«выражать» и отстаивать личные интересы своих классов, иметь от Ученического совета, Ученической Думы, министерств и президента защиту и поддержку их;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49"/>
        </w:tabs>
        <w:ind w:firstLine="0"/>
      </w:pPr>
      <w:r>
        <w:t>на выбор своих органов ученического самоуправления;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</w:pPr>
      <w:r>
        <w:t>на участие в управлении школьными делами;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62"/>
        </w:tabs>
        <w:ind w:firstLine="0"/>
      </w:pPr>
      <w:r>
        <w:t>открыто и корректно выражать своё мнение, критиковать действия органов школьного самоуправления, высказывать свои предложения для рассмотрения их в дальнейшем на заседании Ученической Думы и министерств;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320"/>
        </w:tabs>
        <w:ind w:firstLine="0"/>
      </w:pPr>
      <w:r>
        <w:t>объединяться в любые творческие группы, комитеты, клубы и т.д., не противоречащие своей деятельностью целям и задачам школьного самоуправления, Уставу школы.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1"/>
          <w:numId w:val="1"/>
        </w:numPr>
        <w:shd w:val="clear" w:color="auto" w:fill="auto"/>
        <w:tabs>
          <w:tab w:val="left" w:pos="560"/>
        </w:tabs>
        <w:ind w:firstLine="0"/>
      </w:pPr>
      <w:r>
        <w:t>Учащиеся, входящие в органы ученического самоуправления, обязаны: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329"/>
        </w:tabs>
        <w:ind w:firstLine="0"/>
      </w:pPr>
      <w:r>
        <w:t>показывать пример в учёбе, труде, беречь школьную собственность, соблюдать учебную и трудовую дисциплину, нормы поведения;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57"/>
        </w:tabs>
        <w:ind w:firstLine="0"/>
      </w:pPr>
      <w:r>
        <w:t>заботиться об авторитете своей школы;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49"/>
        </w:tabs>
        <w:ind w:firstLine="0"/>
      </w:pPr>
      <w:r>
        <w:t>информировать классы о своей деятельности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57"/>
        </w:tabs>
        <w:spacing w:after="300"/>
        <w:ind w:firstLine="0"/>
      </w:pPr>
      <w:r>
        <w:t>выполнять Устав школы, распоряжения администрации школы, решения органов Ученического Совета самоуправления, не противоречащие Уставу М</w:t>
      </w:r>
      <w:r w:rsidR="00FE1685">
        <w:t>Б</w:t>
      </w:r>
      <w:r>
        <w:t>ОУ.</w:t>
      </w:r>
    </w:p>
    <w:p w:rsidR="005524BC" w:rsidRDefault="00C1079F">
      <w:pPr>
        <w:pStyle w:val="20"/>
        <w:framePr w:w="9446" w:h="14567" w:hRule="exact" w:wrap="none" w:vAnchor="page" w:hAnchor="page" w:x="1733" w:y="1157"/>
        <w:numPr>
          <w:ilvl w:val="0"/>
          <w:numId w:val="1"/>
        </w:numPr>
        <w:shd w:val="clear" w:color="auto" w:fill="auto"/>
        <w:tabs>
          <w:tab w:val="left" w:pos="368"/>
        </w:tabs>
        <w:spacing w:before="0"/>
      </w:pPr>
      <w:bookmarkStart w:id="7" w:name="bookmark7"/>
      <w:r>
        <w:t>Устав Школы актива.</w:t>
      </w:r>
      <w:bookmarkEnd w:id="7"/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5"/>
        </w:numPr>
        <w:shd w:val="clear" w:color="auto" w:fill="auto"/>
        <w:tabs>
          <w:tab w:val="left" w:pos="532"/>
        </w:tabs>
        <w:ind w:firstLine="0"/>
      </w:pPr>
      <w:r>
        <w:t>Это форма обучения школьного актива, которая была учреждена для оказании помощи в организации самоуправления в 2001 году на ученической конференции, одобрившей решение инициативной группы.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5"/>
        </w:numPr>
        <w:shd w:val="clear" w:color="auto" w:fill="auto"/>
        <w:tabs>
          <w:tab w:val="left" w:pos="483"/>
        </w:tabs>
        <w:ind w:firstLine="0"/>
      </w:pPr>
      <w:r>
        <w:t>График занятий Школы актива - один раз в месяц.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5"/>
        </w:numPr>
        <w:shd w:val="clear" w:color="auto" w:fill="auto"/>
        <w:tabs>
          <w:tab w:val="left" w:pos="532"/>
        </w:tabs>
        <w:ind w:firstLine="0"/>
      </w:pPr>
      <w:r>
        <w:t>Тематика занятий разрабатывается с учетом мнения участников. Занятия проводятся по нескольким направлениям: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320"/>
        </w:tabs>
        <w:ind w:firstLine="0"/>
      </w:pPr>
      <w:r>
        <w:t>Организаторское - развитие лидерских качеств учащихся посредством освоения конкретных организаторских навыков и включения в совместное конструктивное взаимодействие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</w:pPr>
      <w:r>
        <w:t>Оформительское - воспитание эстетической культуры личности, освоение оформительского минимума (Выпуск стенгазеты)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62"/>
        </w:tabs>
        <w:ind w:firstLine="0"/>
      </w:pPr>
      <w:r>
        <w:t xml:space="preserve">Психологическое - содействие формированию позитивной </w:t>
      </w:r>
      <w:r>
        <w:rPr>
          <w:rStyle w:val="2ArialUnicodeMS13pt"/>
        </w:rPr>
        <w:t>«Я</w:t>
      </w:r>
      <w:r>
        <w:t>-концепции», стратегии успешной личности. Проводимые в школе актива занятия развивают следующие ключевые навыки и умения:</w:t>
      </w:r>
    </w:p>
    <w:p w:rsidR="005524BC" w:rsidRDefault="00C1079F">
      <w:pPr>
        <w:pStyle w:val="22"/>
        <w:framePr w:w="9446" w:h="14567" w:hRule="exact" w:wrap="none" w:vAnchor="page" w:hAnchor="page" w:x="1733" w:y="1157"/>
        <w:numPr>
          <w:ilvl w:val="0"/>
          <w:numId w:val="2"/>
        </w:numPr>
        <w:shd w:val="clear" w:color="auto" w:fill="auto"/>
        <w:tabs>
          <w:tab w:val="left" w:pos="262"/>
        </w:tabs>
        <w:ind w:firstLine="0"/>
      </w:pPr>
      <w:r>
        <w:t>аналитические (умение мыслить критически, анализировать и оценивать идеи, информацию, суждения, отбирать наиболее продуктивные из них, делать собственные выводы и заключения)</w:t>
      </w:r>
    </w:p>
    <w:p w:rsidR="005524BC" w:rsidRDefault="005524BC">
      <w:pPr>
        <w:rPr>
          <w:sz w:val="2"/>
          <w:szCs w:val="2"/>
        </w:rPr>
        <w:sectPr w:rsidR="005524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8" w:name="_GoBack"/>
      <w:bookmarkEnd w:id="8"/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31"/>
          <w:tab w:val="left" w:pos="7709"/>
        </w:tabs>
        <w:ind w:firstLine="0"/>
      </w:pPr>
      <w:r>
        <w:lastRenderedPageBreak/>
        <w:t>проектировочные (умение планировать деятельность:</w:t>
      </w:r>
      <w:r>
        <w:tab/>
        <w:t>собственную,</w:t>
      </w:r>
    </w:p>
    <w:p w:rsidR="005524BC" w:rsidRDefault="00C1079F">
      <w:pPr>
        <w:pStyle w:val="22"/>
        <w:framePr w:w="9413" w:h="7154" w:hRule="exact" w:wrap="none" w:vAnchor="page" w:hAnchor="page" w:x="1750" w:y="1162"/>
        <w:shd w:val="clear" w:color="auto" w:fill="auto"/>
        <w:ind w:firstLine="0"/>
      </w:pPr>
      <w:r>
        <w:t>коллективную; осуществлять выбор целей и механизмов их достижения)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31"/>
        </w:tabs>
        <w:ind w:firstLine="0"/>
      </w:pPr>
      <w:r>
        <w:t>коммуникативные (умение работать в команде, организовывать деловое и эмоциональное взаимодействие, решать коммуникативные проблемы)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49"/>
        </w:tabs>
        <w:ind w:firstLine="0"/>
      </w:pPr>
      <w:r>
        <w:t>рефлексивные (умение осуществлять «самонаблюдение», выстраивать процессы самокоррекции, саморазвития)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31"/>
        </w:tabs>
        <w:ind w:firstLine="0"/>
      </w:pPr>
      <w:r>
        <w:t>исследовательские (умение видеть проблему, пути и механизмы ее решения, генерировать идеи и др.).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5"/>
        </w:numPr>
        <w:shd w:val="clear" w:color="auto" w:fill="auto"/>
        <w:tabs>
          <w:tab w:val="left" w:pos="517"/>
        </w:tabs>
        <w:ind w:firstLine="0"/>
      </w:pPr>
      <w:r>
        <w:t>Содержание деятельности Школы актива</w:t>
      </w:r>
    </w:p>
    <w:p w:rsidR="005524BC" w:rsidRDefault="00C1079F">
      <w:pPr>
        <w:pStyle w:val="22"/>
        <w:framePr w:w="9413" w:h="7154" w:hRule="exact" w:wrap="none" w:vAnchor="page" w:hAnchor="page" w:x="1750" w:y="1162"/>
        <w:shd w:val="clear" w:color="auto" w:fill="auto"/>
        <w:tabs>
          <w:tab w:val="left" w:pos="402"/>
        </w:tabs>
        <w:ind w:firstLine="0"/>
      </w:pPr>
      <w:r>
        <w:t>а)</w:t>
      </w:r>
      <w:r>
        <w:tab/>
        <w:t>Активизация деятельности по развитию школьного самоуправления.</w:t>
      </w:r>
    </w:p>
    <w:p w:rsidR="005524BC" w:rsidRDefault="00C1079F">
      <w:pPr>
        <w:pStyle w:val="22"/>
        <w:framePr w:w="9413" w:h="7154" w:hRule="exact" w:wrap="none" w:vAnchor="page" w:hAnchor="page" w:x="1750" w:y="1162"/>
        <w:shd w:val="clear" w:color="auto" w:fill="auto"/>
        <w:tabs>
          <w:tab w:val="left" w:pos="421"/>
        </w:tabs>
        <w:ind w:firstLine="0"/>
      </w:pPr>
      <w:r>
        <w:t>б)</w:t>
      </w:r>
      <w:r>
        <w:tab/>
        <w:t>Отработка и развитие навыков самоуправления, сотрудничества со сверстниками и взрослыми, планирования и анализа совместной социально - значимой деятельности, принятия совместных ответственных решений.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5"/>
        </w:numPr>
        <w:shd w:val="clear" w:color="auto" w:fill="auto"/>
        <w:tabs>
          <w:tab w:val="left" w:pos="517"/>
        </w:tabs>
        <w:ind w:firstLine="0"/>
      </w:pPr>
      <w:r>
        <w:t>Права и обязанности участников Школы актива Участники имеют право: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39"/>
        </w:tabs>
        <w:ind w:firstLine="0"/>
      </w:pPr>
      <w:r>
        <w:t>Формировать тематику занятий в школе актива с учетом поставленных целей и задач;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31"/>
        </w:tabs>
        <w:ind w:firstLine="0"/>
      </w:pPr>
      <w:r>
        <w:t>Предлагать и проводить в действие различные проекты, формировать творческие группы.</w:t>
      </w:r>
    </w:p>
    <w:p w:rsidR="005524BC" w:rsidRDefault="00C1079F">
      <w:pPr>
        <w:pStyle w:val="22"/>
        <w:framePr w:w="9413" w:h="7154" w:hRule="exact" w:wrap="none" w:vAnchor="page" w:hAnchor="page" w:x="1750" w:y="1162"/>
        <w:shd w:val="clear" w:color="auto" w:fill="auto"/>
        <w:ind w:firstLine="0"/>
      </w:pPr>
      <w:r>
        <w:t>Участники обязаны: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31"/>
        </w:tabs>
        <w:ind w:firstLine="0"/>
      </w:pPr>
      <w:r>
        <w:t>посещать занятия;</w:t>
      </w:r>
    </w:p>
    <w:p w:rsidR="005524BC" w:rsidRDefault="00C1079F">
      <w:pPr>
        <w:pStyle w:val="22"/>
        <w:framePr w:w="9413" w:h="7154" w:hRule="exact" w:wrap="none" w:vAnchor="page" w:hAnchor="page" w:x="1750" w:y="1162"/>
        <w:numPr>
          <w:ilvl w:val="0"/>
          <w:numId w:val="2"/>
        </w:numPr>
        <w:shd w:val="clear" w:color="auto" w:fill="auto"/>
        <w:tabs>
          <w:tab w:val="left" w:pos="344"/>
        </w:tabs>
        <w:ind w:firstLine="0"/>
      </w:pPr>
      <w:r>
        <w:t>принимать активное участие в реализации модели ученического самоуправления «Президентской страны Будущего».</w:t>
      </w:r>
    </w:p>
    <w:p w:rsidR="005524BC" w:rsidRDefault="005524BC">
      <w:pPr>
        <w:rPr>
          <w:sz w:val="2"/>
          <w:szCs w:val="2"/>
        </w:rPr>
      </w:pPr>
    </w:p>
    <w:sectPr w:rsidR="005524BC" w:rsidSect="005524B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BC1" w:rsidRDefault="00A65BC1" w:rsidP="005524BC">
      <w:r>
        <w:separator/>
      </w:r>
    </w:p>
  </w:endnote>
  <w:endnote w:type="continuationSeparator" w:id="1">
    <w:p w:rsidR="00A65BC1" w:rsidRDefault="00A65BC1" w:rsidP="00552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BC1" w:rsidRDefault="00A65BC1"/>
  </w:footnote>
  <w:footnote w:type="continuationSeparator" w:id="1">
    <w:p w:rsidR="00A65BC1" w:rsidRDefault="00A65B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DBE"/>
    <w:multiLevelType w:val="multilevel"/>
    <w:tmpl w:val="76CCDDF6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1C01F5"/>
    <w:multiLevelType w:val="multilevel"/>
    <w:tmpl w:val="89309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366EA0"/>
    <w:multiLevelType w:val="multilevel"/>
    <w:tmpl w:val="61126F3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EA72DB"/>
    <w:multiLevelType w:val="multilevel"/>
    <w:tmpl w:val="A0C2B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8143D0"/>
    <w:multiLevelType w:val="multilevel"/>
    <w:tmpl w:val="6D5E4B5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524BC"/>
    <w:rsid w:val="004F3AEF"/>
    <w:rsid w:val="005524BC"/>
    <w:rsid w:val="0067081A"/>
    <w:rsid w:val="006E3334"/>
    <w:rsid w:val="00A65BC1"/>
    <w:rsid w:val="00A700F1"/>
    <w:rsid w:val="00C1079F"/>
    <w:rsid w:val="00FE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24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4B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52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">
    <w:name w:val="Основной текст (3)_"/>
    <w:basedOn w:val="a0"/>
    <w:link w:val="30"/>
    <w:rsid w:val="00552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552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5524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552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UnicodeMS13pt">
    <w:name w:val="Основной текст (2) + Arial Unicode MS;13 pt;Курсив"/>
    <w:basedOn w:val="21"/>
    <w:rsid w:val="005524B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5524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5524BC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5524BC"/>
    <w:pPr>
      <w:shd w:val="clear" w:color="auto" w:fill="FFFFFF"/>
      <w:spacing w:before="180" w:after="600" w:line="326" w:lineRule="exact"/>
      <w:ind w:firstLine="7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5524BC"/>
    <w:pPr>
      <w:shd w:val="clear" w:color="auto" w:fill="FFFFFF"/>
      <w:spacing w:before="6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5524BC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1695</Words>
  <Characters>9668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5</cp:revision>
  <dcterms:created xsi:type="dcterms:W3CDTF">2021-01-27T11:12:00Z</dcterms:created>
  <dcterms:modified xsi:type="dcterms:W3CDTF">2021-01-27T13:59:00Z</dcterms:modified>
</cp:coreProperties>
</file>